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13BF7" w14:textId="77777777" w:rsidR="00984AF4" w:rsidRPr="006F7401" w:rsidRDefault="00984AF4" w:rsidP="00984AF4">
      <w:pPr>
        <w:jc w:val="center"/>
        <w:rPr>
          <w:b/>
          <w:color w:val="auto"/>
          <w:sz w:val="28"/>
          <w:szCs w:val="28"/>
          <w:lang w:val="it-IT"/>
        </w:rPr>
      </w:pPr>
      <w:r w:rsidRPr="006F7401">
        <w:rPr>
          <w:b/>
          <w:color w:val="auto"/>
          <w:sz w:val="28"/>
          <w:szCs w:val="28"/>
          <w:lang w:val="it-IT"/>
        </w:rPr>
        <w:t>Discriminatorio negare il parcheggio personale al disabile solo perché non munito di patente e veicolo</w:t>
      </w:r>
    </w:p>
    <w:p w14:paraId="77163317" w14:textId="77777777" w:rsidR="00984AF4" w:rsidRPr="006F7401" w:rsidRDefault="00984AF4" w:rsidP="00984AF4">
      <w:pPr>
        <w:rPr>
          <w:color w:val="auto"/>
          <w:lang w:val="it-IT"/>
        </w:rPr>
      </w:pPr>
    </w:p>
    <w:p w14:paraId="29B2FAAF" w14:textId="77777777" w:rsidR="00984AF4" w:rsidRDefault="00984AF4" w:rsidP="00984AF4">
      <w:pPr>
        <w:rPr>
          <w:color w:val="auto"/>
          <w:lang w:val="it-IT"/>
        </w:rPr>
      </w:pPr>
      <w:r w:rsidRPr="002C400D">
        <w:rPr>
          <w:color w:val="auto"/>
          <w:lang w:val="it-IT"/>
        </w:rPr>
        <w:t xml:space="preserve">I giudici della prima sezione civile della Corte di Cassazione con la sentenza n. 24936 del 7 ottobre 2019 </w:t>
      </w:r>
      <w:r>
        <w:rPr>
          <w:color w:val="auto"/>
          <w:lang w:val="it-IT"/>
        </w:rPr>
        <w:t>hanno ritenuto d</w:t>
      </w:r>
      <w:r w:rsidRPr="002C400D">
        <w:rPr>
          <w:color w:val="auto"/>
          <w:lang w:val="it-IT"/>
        </w:rPr>
        <w:t xml:space="preserve">iscriminatorio prevedere da parte dell’Amministrazione comunale solo a favore degli invalidi muniti di patente di guida e proprietari di autoveicoli </w:t>
      </w:r>
      <w:r>
        <w:rPr>
          <w:color w:val="auto"/>
          <w:lang w:val="it-IT"/>
        </w:rPr>
        <w:t xml:space="preserve">il </w:t>
      </w:r>
      <w:r w:rsidRPr="002C400D">
        <w:rPr>
          <w:color w:val="auto"/>
          <w:lang w:val="it-IT"/>
        </w:rPr>
        <w:t>permesso gratuito per la sosta sulle strisce blu senza alcun tipo di limitazione, e non anche a favore dei titolari di contrassegno invalidi non muniti di patente né proprietari di autoveicolo.</w:t>
      </w:r>
    </w:p>
    <w:p w14:paraId="5247D2D5" w14:textId="77777777" w:rsidR="00984AF4" w:rsidRDefault="00984AF4" w:rsidP="00984AF4">
      <w:pPr>
        <w:rPr>
          <w:color w:val="auto"/>
          <w:lang w:val="it-IT"/>
        </w:rPr>
      </w:pPr>
    </w:p>
    <w:p w14:paraId="28700541" w14:textId="77777777" w:rsidR="00984AF4" w:rsidRDefault="00984AF4" w:rsidP="00984AF4">
      <w:pPr>
        <w:rPr>
          <w:color w:val="auto"/>
          <w:lang w:val="it-IT"/>
        </w:rPr>
      </w:pPr>
      <w:r>
        <w:rPr>
          <w:color w:val="auto"/>
          <w:lang w:val="it-IT"/>
        </w:rPr>
        <w:t>LA VICENDA</w:t>
      </w:r>
    </w:p>
    <w:p w14:paraId="6C865A37" w14:textId="77777777" w:rsidR="00984AF4" w:rsidRDefault="00984AF4" w:rsidP="00984AF4">
      <w:pPr>
        <w:rPr>
          <w:color w:val="auto"/>
          <w:lang w:val="it-IT"/>
        </w:rPr>
      </w:pPr>
    </w:p>
    <w:p w14:paraId="793FD462" w14:textId="77777777" w:rsidR="00984AF4" w:rsidRPr="006F7401" w:rsidRDefault="00984AF4" w:rsidP="00984AF4">
      <w:pPr>
        <w:rPr>
          <w:color w:val="auto"/>
          <w:lang w:val="it-IT"/>
        </w:rPr>
      </w:pPr>
      <w:r w:rsidRPr="006F7401">
        <w:rPr>
          <w:color w:val="auto"/>
          <w:lang w:val="it-IT"/>
        </w:rPr>
        <w:t xml:space="preserve">La Corte </w:t>
      </w:r>
      <w:r>
        <w:rPr>
          <w:color w:val="auto"/>
          <w:lang w:val="it-IT"/>
        </w:rPr>
        <w:t xml:space="preserve">territoriale di Torino </w:t>
      </w:r>
      <w:r w:rsidRPr="006F7401">
        <w:rPr>
          <w:color w:val="auto"/>
          <w:lang w:val="it-IT"/>
        </w:rPr>
        <w:t>conferma</w:t>
      </w:r>
      <w:r>
        <w:rPr>
          <w:color w:val="auto"/>
          <w:lang w:val="it-IT"/>
        </w:rPr>
        <w:t>va</w:t>
      </w:r>
      <w:r w:rsidRPr="006F7401">
        <w:rPr>
          <w:color w:val="auto"/>
          <w:lang w:val="it-IT"/>
        </w:rPr>
        <w:t xml:space="preserve"> l'ordinanza con cui il giudice di primo grado, dichiara</w:t>
      </w:r>
      <w:r>
        <w:rPr>
          <w:color w:val="auto"/>
          <w:lang w:val="it-IT"/>
        </w:rPr>
        <w:t>va</w:t>
      </w:r>
      <w:r w:rsidRPr="006F7401">
        <w:rPr>
          <w:color w:val="auto"/>
          <w:lang w:val="it-IT"/>
        </w:rPr>
        <w:t xml:space="preserve"> cessata la materia del contendere relativa alla concessione di uno spazio auto di sosta personale e rigetta</w:t>
      </w:r>
      <w:r>
        <w:rPr>
          <w:color w:val="auto"/>
          <w:lang w:val="it-IT"/>
        </w:rPr>
        <w:t>va</w:t>
      </w:r>
      <w:r w:rsidRPr="006F7401">
        <w:rPr>
          <w:color w:val="auto"/>
          <w:lang w:val="it-IT"/>
        </w:rPr>
        <w:t xml:space="preserve"> le istanze inibitorie e risarcitorie relative alla omessa previsione, da parte del regolamento comunale, per i disabili sprovvisti di patente auto, di usufruire del permesso gratuito per la sosta nei parcheggi delimitati dalla strisce blu, se non risultano disponibili gli spazi che il Comune dovrebbe destinare agli stessi. </w:t>
      </w:r>
      <w:r>
        <w:rPr>
          <w:color w:val="auto"/>
          <w:lang w:val="it-IT"/>
        </w:rPr>
        <w:t>I giudici n</w:t>
      </w:r>
      <w:r w:rsidRPr="006F7401">
        <w:rPr>
          <w:color w:val="auto"/>
          <w:lang w:val="it-IT"/>
        </w:rPr>
        <w:t>on rileva</w:t>
      </w:r>
      <w:r>
        <w:rPr>
          <w:color w:val="auto"/>
          <w:lang w:val="it-IT"/>
        </w:rPr>
        <w:t>no</w:t>
      </w:r>
      <w:r w:rsidRPr="006F7401">
        <w:rPr>
          <w:color w:val="auto"/>
          <w:lang w:val="it-IT"/>
        </w:rPr>
        <w:t xml:space="preserve"> alcuna</w:t>
      </w:r>
      <w:r>
        <w:rPr>
          <w:color w:val="auto"/>
          <w:lang w:val="it-IT"/>
        </w:rPr>
        <w:t xml:space="preserve"> discriminazione da parte del Comune la cui </w:t>
      </w:r>
      <w:r w:rsidRPr="006F7401">
        <w:rPr>
          <w:color w:val="auto"/>
          <w:lang w:val="it-IT"/>
        </w:rPr>
        <w:t>condotta deve ritenersi improntata a equilibrio e ragionevolezza</w:t>
      </w:r>
      <w:r>
        <w:rPr>
          <w:color w:val="auto"/>
          <w:lang w:val="it-IT"/>
        </w:rPr>
        <w:t>.</w:t>
      </w:r>
      <w:r w:rsidRPr="006F7401">
        <w:rPr>
          <w:color w:val="auto"/>
          <w:lang w:val="it-IT"/>
        </w:rPr>
        <w:t xml:space="preserve"> </w:t>
      </w:r>
      <w:proofErr w:type="gramStart"/>
      <w:r>
        <w:rPr>
          <w:color w:val="auto"/>
          <w:lang w:val="it-IT"/>
        </w:rPr>
        <w:t>Inoltre</w:t>
      </w:r>
      <w:proofErr w:type="gramEnd"/>
      <w:r>
        <w:rPr>
          <w:color w:val="auto"/>
          <w:lang w:val="it-IT"/>
        </w:rPr>
        <w:t xml:space="preserve"> </w:t>
      </w:r>
      <w:r w:rsidRPr="006F7401">
        <w:rPr>
          <w:color w:val="auto"/>
          <w:lang w:val="it-IT"/>
        </w:rPr>
        <w:t>non è emerso che le esigenze della disabile, di frequentare il centro, siano così frequenti da determinare, se i parcheggi dei disabili sono tutti occupati, un esborso esorbitante o comunque superiore rispetto alle sue possibilità economiche, non pregiudicando quindi la sua libertà di movimento.</w:t>
      </w:r>
      <w:r>
        <w:rPr>
          <w:color w:val="auto"/>
          <w:lang w:val="it-IT"/>
        </w:rPr>
        <w:t xml:space="preserve"> Avverso la decisione veniva proposto ricorso per cassazione </w:t>
      </w:r>
    </w:p>
    <w:p w14:paraId="20C39CBA" w14:textId="77777777" w:rsidR="00984AF4" w:rsidRDefault="00984AF4" w:rsidP="00984AF4">
      <w:pPr>
        <w:rPr>
          <w:color w:val="auto"/>
          <w:lang w:val="it-IT"/>
        </w:rPr>
      </w:pPr>
    </w:p>
    <w:p w14:paraId="0B605F6B" w14:textId="77777777" w:rsidR="00984AF4" w:rsidRDefault="00984AF4" w:rsidP="00984AF4">
      <w:pPr>
        <w:rPr>
          <w:color w:val="auto"/>
          <w:lang w:val="it-IT"/>
        </w:rPr>
      </w:pPr>
    </w:p>
    <w:p w14:paraId="0B39492A" w14:textId="77777777" w:rsidR="00984AF4" w:rsidRDefault="00984AF4" w:rsidP="00984AF4">
      <w:pPr>
        <w:rPr>
          <w:color w:val="auto"/>
          <w:lang w:val="it-IT"/>
        </w:rPr>
      </w:pPr>
      <w:r>
        <w:rPr>
          <w:color w:val="auto"/>
          <w:lang w:val="it-IT"/>
        </w:rPr>
        <w:t>LA DECISIONE</w:t>
      </w:r>
    </w:p>
    <w:p w14:paraId="2FB89A10" w14:textId="77777777" w:rsidR="00984AF4" w:rsidRDefault="00984AF4" w:rsidP="00984AF4">
      <w:pPr>
        <w:rPr>
          <w:color w:val="auto"/>
          <w:lang w:val="it-IT"/>
        </w:rPr>
      </w:pPr>
    </w:p>
    <w:p w14:paraId="57FB2E6E" w14:textId="77777777" w:rsidR="00984AF4" w:rsidRPr="006F7401" w:rsidRDefault="00984AF4" w:rsidP="00984AF4">
      <w:pPr>
        <w:rPr>
          <w:color w:val="auto"/>
          <w:lang w:val="it-IT"/>
        </w:rPr>
      </w:pPr>
      <w:r>
        <w:rPr>
          <w:color w:val="auto"/>
          <w:lang w:val="it-IT"/>
        </w:rPr>
        <w:t xml:space="preserve">La Gli Ermellini </w:t>
      </w:r>
      <w:r w:rsidRPr="006F7401">
        <w:rPr>
          <w:color w:val="auto"/>
          <w:lang w:val="it-IT"/>
        </w:rPr>
        <w:t>acco</w:t>
      </w:r>
      <w:r>
        <w:rPr>
          <w:color w:val="auto"/>
          <w:lang w:val="it-IT"/>
        </w:rPr>
        <w:t xml:space="preserve">lgono </w:t>
      </w:r>
      <w:r w:rsidRPr="006F7401">
        <w:rPr>
          <w:color w:val="auto"/>
          <w:lang w:val="it-IT"/>
        </w:rPr>
        <w:t>il ricorso</w:t>
      </w:r>
      <w:r>
        <w:rPr>
          <w:color w:val="auto"/>
          <w:lang w:val="it-IT"/>
        </w:rPr>
        <w:t xml:space="preserve"> dell’</w:t>
      </w:r>
      <w:r w:rsidRPr="006F7401">
        <w:rPr>
          <w:color w:val="auto"/>
          <w:lang w:val="it-IT"/>
        </w:rPr>
        <w:t>Unione per la tutela delle persone con disabilità intellettiva</w:t>
      </w:r>
      <w:r>
        <w:rPr>
          <w:color w:val="auto"/>
          <w:lang w:val="it-IT"/>
        </w:rPr>
        <w:t xml:space="preserve"> e della disabile </w:t>
      </w:r>
      <w:r w:rsidRPr="006F7401">
        <w:rPr>
          <w:color w:val="auto"/>
          <w:lang w:val="it-IT"/>
        </w:rPr>
        <w:t>rinvia</w:t>
      </w:r>
      <w:r>
        <w:rPr>
          <w:color w:val="auto"/>
          <w:lang w:val="it-IT"/>
        </w:rPr>
        <w:t>ndo</w:t>
      </w:r>
      <w:r w:rsidRPr="006F7401">
        <w:rPr>
          <w:color w:val="auto"/>
          <w:lang w:val="it-IT"/>
        </w:rPr>
        <w:t xml:space="preserve"> alla Corte d'Appello per un nuovo esame della vicenda. </w:t>
      </w:r>
      <w:r>
        <w:rPr>
          <w:color w:val="auto"/>
          <w:lang w:val="it-IT"/>
        </w:rPr>
        <w:t xml:space="preserve">I Supremi giudici </w:t>
      </w:r>
      <w:r w:rsidRPr="006F7401">
        <w:rPr>
          <w:color w:val="auto"/>
          <w:lang w:val="it-IT"/>
        </w:rPr>
        <w:t>non condividono quanto stabilito dalla sentenza impugnata</w:t>
      </w:r>
      <w:r>
        <w:rPr>
          <w:color w:val="auto"/>
          <w:lang w:val="it-IT"/>
        </w:rPr>
        <w:t>.</w:t>
      </w:r>
      <w:r w:rsidRPr="006F7401">
        <w:rPr>
          <w:color w:val="auto"/>
          <w:lang w:val="it-IT"/>
        </w:rPr>
        <w:t xml:space="preserve"> Il Comune, nel momento in cui nega il permesso di parcheggio gratuito all'interno delle strisce blu al disabile senza patente e senza veicolo, a meno che non documenti la necessità di entrare e sostare nel centro per esigenze di cura o di lavoro, mette in atto una condotta discriminatoria. I disabili senza patente e senza autoveicolo, che necessitano dell'aiuto dei familiari, al pari di quelli muniti di patente e auto hanno diritto di usufruire di tale agevolazione per partecipare attivamente alla vita della propria comunità, senza limitazioni. Prevedere tale diversità di trattamento solo per scongiurare che i familiari dei disabili più gravi utilizzino impropriamente tali permessi non è la soluzione al problema, che semmai deve essere contrastato prevedendo maggiori controlli e sanzionando le condotte illecite.</w:t>
      </w:r>
      <w:r>
        <w:rPr>
          <w:color w:val="auto"/>
          <w:lang w:val="it-IT"/>
        </w:rPr>
        <w:t xml:space="preserve"> L</w:t>
      </w:r>
      <w:r w:rsidRPr="006F7401">
        <w:rPr>
          <w:color w:val="auto"/>
          <w:lang w:val="it-IT"/>
        </w:rPr>
        <w:t xml:space="preserve">a Corte </w:t>
      </w:r>
      <w:r>
        <w:rPr>
          <w:color w:val="auto"/>
          <w:lang w:val="it-IT"/>
        </w:rPr>
        <w:t xml:space="preserve">territoriale </w:t>
      </w:r>
      <w:r w:rsidRPr="006F7401">
        <w:rPr>
          <w:color w:val="auto"/>
          <w:lang w:val="it-IT"/>
        </w:rPr>
        <w:t xml:space="preserve">non </w:t>
      </w:r>
      <w:r>
        <w:rPr>
          <w:color w:val="auto"/>
          <w:lang w:val="it-IT"/>
        </w:rPr>
        <w:t xml:space="preserve">ha </w:t>
      </w:r>
      <w:r w:rsidRPr="006F7401">
        <w:rPr>
          <w:color w:val="auto"/>
          <w:lang w:val="it-IT"/>
        </w:rPr>
        <w:t xml:space="preserve">tenuto conto che in caso di discriminazione non occorre il verificarsi di un danno, poiché l'illecito discriminatorio comporta una violazione sic et </w:t>
      </w:r>
      <w:proofErr w:type="spellStart"/>
      <w:r w:rsidRPr="006F7401">
        <w:rPr>
          <w:color w:val="auto"/>
          <w:lang w:val="it-IT"/>
        </w:rPr>
        <w:t>sempliciter</w:t>
      </w:r>
      <w:proofErr w:type="spellEnd"/>
      <w:r w:rsidRPr="006F7401">
        <w:rPr>
          <w:color w:val="auto"/>
          <w:lang w:val="it-IT"/>
        </w:rPr>
        <w:t xml:space="preserve"> del principio di parità di trattamento che rileva solo perché pone un soggetto in una condizione diversa e deteriore, non essendo necessaria quindi la produzione di un danno patrimoniale;</w:t>
      </w:r>
    </w:p>
    <w:p w14:paraId="5A310AE6" w14:textId="77777777" w:rsidR="00984AF4" w:rsidRPr="006F7401" w:rsidRDefault="00984AF4" w:rsidP="00984AF4">
      <w:pPr>
        <w:rPr>
          <w:color w:val="auto"/>
          <w:lang w:val="it-IT"/>
        </w:rPr>
      </w:pPr>
      <w:r w:rsidRPr="006F7401">
        <w:rPr>
          <w:color w:val="auto"/>
          <w:lang w:val="it-IT"/>
        </w:rPr>
        <w:t>Nel caso d</w:t>
      </w:r>
      <w:r>
        <w:rPr>
          <w:color w:val="auto"/>
          <w:lang w:val="it-IT"/>
        </w:rPr>
        <w:t xml:space="preserve">e quo </w:t>
      </w:r>
      <w:r w:rsidRPr="006F7401">
        <w:rPr>
          <w:color w:val="auto"/>
          <w:lang w:val="it-IT"/>
        </w:rPr>
        <w:t>si è quindi verificata una discriminazione indiretta</w:t>
      </w:r>
      <w:r>
        <w:rPr>
          <w:color w:val="auto"/>
          <w:lang w:val="it-IT"/>
        </w:rPr>
        <w:t xml:space="preserve"> </w:t>
      </w:r>
      <w:r w:rsidRPr="006F7401">
        <w:rPr>
          <w:color w:val="auto"/>
          <w:lang w:val="it-IT"/>
        </w:rPr>
        <w:t>perché al fine di favorire i disabili con patente e veicolo speciale, si è finiti per sfavorire la categoria dei disabili, ancora più gravi, senza patente e senza autoveicolo, bisognosi dell'assistenza di un familiare.</w:t>
      </w:r>
      <w:r>
        <w:rPr>
          <w:color w:val="auto"/>
          <w:lang w:val="it-IT"/>
        </w:rPr>
        <w:t xml:space="preserve"> Ergo gli Ermellini hanno condiviso</w:t>
      </w:r>
      <w:r w:rsidRPr="006F7401">
        <w:rPr>
          <w:color w:val="auto"/>
          <w:lang w:val="it-IT"/>
        </w:rPr>
        <w:t xml:space="preserve"> la censura dei ricorrenti secondo cui il provvedimento impugnato ha erroneamente concentrato la propria analisi esclusivamente sulla situazione personale ed economica della</w:t>
      </w:r>
      <w:r>
        <w:rPr>
          <w:color w:val="auto"/>
          <w:lang w:val="it-IT"/>
        </w:rPr>
        <w:t xml:space="preserve"> disabile ricorrente</w:t>
      </w:r>
      <w:r w:rsidRPr="006F7401">
        <w:rPr>
          <w:color w:val="auto"/>
          <w:lang w:val="it-IT"/>
        </w:rPr>
        <w:t>, nonostante che il ricorso sia stato proposto anche dall'U</w:t>
      </w:r>
      <w:r>
        <w:rPr>
          <w:color w:val="auto"/>
          <w:lang w:val="it-IT"/>
        </w:rPr>
        <w:t>nione per la tutela delle persone con disabilità intellettiva</w:t>
      </w:r>
      <w:r w:rsidRPr="006F7401">
        <w:rPr>
          <w:color w:val="auto"/>
          <w:lang w:val="it-IT"/>
        </w:rPr>
        <w:t xml:space="preserve">, a tutela della posizione soggettiva di tutti i disabili che si trovano nelle medesime condizioni della stessa </w:t>
      </w:r>
      <w:r>
        <w:rPr>
          <w:color w:val="auto"/>
          <w:lang w:val="it-IT"/>
        </w:rPr>
        <w:t xml:space="preserve">ricorrente, </w:t>
      </w:r>
      <w:r w:rsidRPr="006F7401">
        <w:rPr>
          <w:color w:val="auto"/>
          <w:lang w:val="it-IT"/>
        </w:rPr>
        <w:t>non muniti di patente e non proprietari di autoveicolo.</w:t>
      </w:r>
      <w:r>
        <w:rPr>
          <w:color w:val="auto"/>
          <w:lang w:val="it-IT"/>
        </w:rPr>
        <w:t xml:space="preserve"> </w:t>
      </w:r>
      <w:r w:rsidRPr="006F7401">
        <w:rPr>
          <w:color w:val="auto"/>
          <w:lang w:val="it-IT"/>
        </w:rPr>
        <w:t xml:space="preserve">Inoltre, la Corte di merito, nel dubitare della configurabilità della stessa fattispecie della discriminazione in caso di vantaggi meramente economici, non ha considerato che, nel caso </w:t>
      </w:r>
      <w:r>
        <w:rPr>
          <w:color w:val="auto"/>
          <w:lang w:val="it-IT"/>
        </w:rPr>
        <w:t>de quo,</w:t>
      </w:r>
      <w:r w:rsidRPr="006F7401">
        <w:rPr>
          <w:color w:val="auto"/>
          <w:lang w:val="it-IT"/>
        </w:rPr>
        <w:t xml:space="preserve"> il Comune di Torino, nel riconoscere ai titolari del contrassegno invalidi muniti di patente di guida e proprietari di autoveicolo uno speciale permesso gratuito per la sosta sulle strisce blu in centro cittadino</w:t>
      </w:r>
      <w:r>
        <w:rPr>
          <w:color w:val="auto"/>
          <w:lang w:val="it-IT"/>
        </w:rPr>
        <w:t xml:space="preserve">, </w:t>
      </w:r>
      <w:r w:rsidRPr="006F7401">
        <w:rPr>
          <w:color w:val="auto"/>
          <w:lang w:val="it-IT"/>
        </w:rPr>
        <w:t>ove gli spazi riservati ai disabili siano occupati</w:t>
      </w:r>
      <w:r>
        <w:rPr>
          <w:color w:val="auto"/>
          <w:lang w:val="it-IT"/>
        </w:rPr>
        <w:t>,</w:t>
      </w:r>
      <w:r w:rsidRPr="006F7401">
        <w:rPr>
          <w:color w:val="auto"/>
          <w:lang w:val="it-IT"/>
        </w:rPr>
        <w:t>, ha inteso proprio concedere una agevolazione di natura economica</w:t>
      </w:r>
      <w:r>
        <w:rPr>
          <w:color w:val="auto"/>
          <w:lang w:val="it-IT"/>
        </w:rPr>
        <w:t xml:space="preserve">, </w:t>
      </w:r>
      <w:r w:rsidRPr="006F7401">
        <w:rPr>
          <w:color w:val="auto"/>
          <w:lang w:val="it-IT"/>
        </w:rPr>
        <w:t>gratuità del parcheggio sulle strisce blu alla condizione sopra indicata, la cui finalità è, tuttavia, con evidenza, quella di favorire la mobilità dei soggetti disabili, adottando una misura diretta a garantire l'inserimento sociale e la partecipazione dei disabili alla vita della comunità</w:t>
      </w:r>
      <w:r>
        <w:rPr>
          <w:color w:val="auto"/>
          <w:lang w:val="it-IT"/>
        </w:rPr>
        <w:t xml:space="preserve">. </w:t>
      </w:r>
    </w:p>
    <w:p w14:paraId="267C0AB3" w14:textId="77777777" w:rsidR="00984AF4" w:rsidRPr="006F7401" w:rsidRDefault="00984AF4" w:rsidP="00984AF4">
      <w:pPr>
        <w:rPr>
          <w:color w:val="auto"/>
          <w:lang w:val="it-IT"/>
        </w:rPr>
      </w:pPr>
    </w:p>
    <w:p w14:paraId="7FB33324" w14:textId="77777777" w:rsidR="00984AF4" w:rsidRDefault="00984AF4" w:rsidP="00984AF4">
      <w:pPr>
        <w:rPr>
          <w:color w:val="auto"/>
          <w:lang w:val="it-IT"/>
        </w:rPr>
      </w:pPr>
    </w:p>
    <w:p w14:paraId="18BDDC2C" w14:textId="77777777" w:rsidR="00984AF4" w:rsidRDefault="00984AF4" w:rsidP="00984AF4">
      <w:pPr>
        <w:rPr>
          <w:color w:val="auto"/>
          <w:lang w:val="it-IT"/>
        </w:rPr>
      </w:pPr>
    </w:p>
    <w:p w14:paraId="46B453A2" w14:textId="77777777" w:rsidR="00984AF4" w:rsidRDefault="00984AF4" w:rsidP="00984AF4">
      <w:pPr>
        <w:rPr>
          <w:color w:val="auto"/>
          <w:lang w:val="it-IT"/>
        </w:rPr>
      </w:pPr>
    </w:p>
    <w:p w14:paraId="0EF94AEA" w14:textId="77777777" w:rsidR="00984AF4" w:rsidRDefault="00984AF4" w:rsidP="00984AF4">
      <w:pPr>
        <w:rPr>
          <w:color w:val="auto"/>
          <w:lang w:val="it-IT"/>
        </w:rPr>
      </w:pPr>
    </w:p>
    <w:p w14:paraId="0CBBBD6A" w14:textId="77777777" w:rsidR="00984AF4" w:rsidRDefault="00984AF4" w:rsidP="00984AF4">
      <w:pPr>
        <w:rPr>
          <w:color w:val="auto"/>
          <w:lang w:val="it-IT"/>
        </w:rPr>
      </w:pPr>
    </w:p>
    <w:p w14:paraId="195E4D26" w14:textId="77777777" w:rsidR="00984AF4" w:rsidRPr="006F7401" w:rsidRDefault="00984AF4" w:rsidP="00984AF4">
      <w:pPr>
        <w:rPr>
          <w:color w:val="auto"/>
          <w:lang w:val="it-IT"/>
        </w:rPr>
      </w:pPr>
      <w:r>
        <w:rPr>
          <w:b/>
          <w:color w:val="auto"/>
          <w:sz w:val="24"/>
          <w:szCs w:val="24"/>
          <w:lang w:val="it-IT"/>
        </w:rPr>
        <w:t xml:space="preserve">Corte di </w:t>
      </w:r>
      <w:r w:rsidRPr="006F7401">
        <w:rPr>
          <w:b/>
          <w:color w:val="auto"/>
          <w:sz w:val="24"/>
          <w:szCs w:val="24"/>
          <w:lang w:val="it-IT"/>
        </w:rPr>
        <w:t>Cassazione, sez</w:t>
      </w:r>
      <w:r>
        <w:rPr>
          <w:b/>
          <w:color w:val="auto"/>
          <w:sz w:val="24"/>
          <w:szCs w:val="24"/>
          <w:lang w:val="it-IT"/>
        </w:rPr>
        <w:t>ione</w:t>
      </w:r>
      <w:r w:rsidRPr="006F7401">
        <w:rPr>
          <w:b/>
          <w:color w:val="auto"/>
          <w:sz w:val="24"/>
          <w:szCs w:val="24"/>
          <w:lang w:val="it-IT"/>
        </w:rPr>
        <w:t xml:space="preserve"> I</w:t>
      </w:r>
      <w:r>
        <w:rPr>
          <w:b/>
          <w:color w:val="auto"/>
          <w:sz w:val="24"/>
          <w:szCs w:val="24"/>
          <w:lang w:val="it-IT"/>
        </w:rPr>
        <w:t xml:space="preserve"> Civile</w:t>
      </w:r>
      <w:r w:rsidRPr="006F7401">
        <w:rPr>
          <w:b/>
          <w:color w:val="auto"/>
          <w:sz w:val="24"/>
          <w:szCs w:val="24"/>
          <w:lang w:val="it-IT"/>
        </w:rPr>
        <w:t xml:space="preserve">, sentenza </w:t>
      </w:r>
      <w:r>
        <w:rPr>
          <w:b/>
          <w:color w:val="auto"/>
          <w:sz w:val="24"/>
          <w:szCs w:val="24"/>
          <w:lang w:val="it-IT"/>
        </w:rPr>
        <w:t xml:space="preserve">n. 24936 del </w:t>
      </w:r>
      <w:r w:rsidRPr="006F7401">
        <w:rPr>
          <w:b/>
          <w:color w:val="auto"/>
          <w:sz w:val="24"/>
          <w:szCs w:val="24"/>
          <w:lang w:val="it-IT"/>
        </w:rPr>
        <w:t>7 ottobre 2019</w:t>
      </w:r>
    </w:p>
    <w:p w14:paraId="51C262C6" w14:textId="77777777" w:rsidR="00984AF4" w:rsidRDefault="00984AF4" w:rsidP="00984AF4">
      <w:pPr>
        <w:rPr>
          <w:color w:val="auto"/>
          <w:lang w:val="it-IT"/>
        </w:rPr>
      </w:pPr>
    </w:p>
    <w:p w14:paraId="29543A12" w14:textId="77777777" w:rsidR="00984AF4" w:rsidRPr="006F7401" w:rsidRDefault="00984AF4" w:rsidP="00984AF4">
      <w:pPr>
        <w:rPr>
          <w:color w:val="auto"/>
          <w:lang w:val="it-IT"/>
        </w:rPr>
      </w:pPr>
      <w:r w:rsidRPr="006F7401">
        <w:rPr>
          <w:color w:val="auto"/>
          <w:lang w:val="it-IT"/>
        </w:rPr>
        <w:t>La Corte d'Appello di Torino, rigettando l'appello proposto da U.T.I.M. (Unione per la tutela delle persone con disabilità intellettiva) e B.S., ha confermato l'ordinanza ex art. 702 ter c.p.c. del 30 aprile 2016 con cui il Tribunale di Torino, dopo aver dichiarato cessata la materia del contendere in ordine alla domanda relativa alla concessione dello "spazio auto di sosta personale", ha rigettato le restanti domande (inibitorie e risarcitorie) relative all'omessa previsione da parte del regolamento del Comune di Torino, per i disabili non provvisti di patente e auto, di usufruire del permesso gratuito di sosta nei parcheggi delimitati dalle strisce blu, ove non risultino disponibili gli spazi che il Comune prevede per i disabili.</w:t>
      </w:r>
    </w:p>
    <w:p w14:paraId="1F448CD9" w14:textId="77777777" w:rsidR="00984AF4" w:rsidRPr="006F7401" w:rsidRDefault="00984AF4" w:rsidP="00984AF4">
      <w:pPr>
        <w:rPr>
          <w:color w:val="auto"/>
          <w:lang w:val="it-IT"/>
        </w:rPr>
      </w:pPr>
    </w:p>
    <w:p w14:paraId="23DC1F2D" w14:textId="77777777" w:rsidR="00984AF4" w:rsidRPr="006F7401" w:rsidRDefault="00984AF4" w:rsidP="00984AF4">
      <w:pPr>
        <w:rPr>
          <w:color w:val="auto"/>
          <w:lang w:val="it-IT"/>
        </w:rPr>
      </w:pPr>
      <w:r w:rsidRPr="006F7401">
        <w:rPr>
          <w:color w:val="auto"/>
          <w:lang w:val="it-IT"/>
        </w:rPr>
        <w:t>La Corte d'Appello ha condiviso l'impostazione del giudice di primo grado secondo cui non è configurabile alcuna discriminazione, rispondendo la disciplina comunale a criteri di equilibrio e ragionevolezza e tenendo conto di situazioni ed esigenze differenti in capo ai disabili.</w:t>
      </w:r>
    </w:p>
    <w:p w14:paraId="4EA4B99E" w14:textId="77777777" w:rsidR="00984AF4" w:rsidRPr="006F7401" w:rsidRDefault="00984AF4" w:rsidP="00984AF4">
      <w:pPr>
        <w:rPr>
          <w:color w:val="auto"/>
          <w:lang w:val="it-IT"/>
        </w:rPr>
      </w:pPr>
    </w:p>
    <w:p w14:paraId="2071CC0D" w14:textId="77777777" w:rsidR="00984AF4" w:rsidRPr="006F7401" w:rsidRDefault="00984AF4" w:rsidP="00984AF4">
      <w:pPr>
        <w:rPr>
          <w:color w:val="auto"/>
          <w:lang w:val="it-IT"/>
        </w:rPr>
      </w:pPr>
      <w:r w:rsidRPr="006F7401">
        <w:rPr>
          <w:color w:val="auto"/>
          <w:lang w:val="it-IT"/>
        </w:rPr>
        <w:t>Avverso questa sentenza hanno proposto ricorso per cassazione l'U.T.I.M. e B. S. affidandolo a quattro motivi. La Suprema Corte, in accoglimento del ricorso, ha cassato con rinvio la sentenza impugnata.</w:t>
      </w:r>
    </w:p>
    <w:p w14:paraId="48ADC68B" w14:textId="77777777" w:rsidR="00984AF4" w:rsidRPr="006F7401" w:rsidRDefault="00984AF4" w:rsidP="00984AF4">
      <w:pPr>
        <w:rPr>
          <w:color w:val="auto"/>
          <w:lang w:val="it-IT"/>
        </w:rPr>
      </w:pPr>
    </w:p>
    <w:p w14:paraId="4DA6A8B3" w14:textId="77777777" w:rsidR="00984AF4" w:rsidRPr="006F7401" w:rsidRDefault="00984AF4" w:rsidP="00984AF4">
      <w:pPr>
        <w:rPr>
          <w:color w:val="auto"/>
          <w:lang w:val="it-IT"/>
        </w:rPr>
      </w:pPr>
      <w:r w:rsidRPr="006F7401">
        <w:rPr>
          <w:color w:val="auto"/>
          <w:lang w:val="it-IT"/>
        </w:rPr>
        <w:t>La Corte d'Appello di Torino ha ritenuto non discriminatoria la condotta posta in essere dal Comune di Torino che, nella deliberazione della Giunta Comunale n. 03663/006 del 4.6.2003, ha previsto solo a favore degli invalidi muniti di patente di guida e proprietari di autoveicolo uno speciale permesso gratuito per la sosta sulle strisce blu in centro cittadino (ove i posti riservati agli invalidi siano occupati) senza alcun tipo di limitazione, che è stata, invece, introdotta per i titolari di contrassegno invalidi non muniti di patente né proprietari di autoveicolo, i quali possono fruire di analogo permesso solo se in grado di documentare esigenze di spostamento per raggiungere con carattere continuativo (almeno 10 volte al mese) il proprio luogo di lavoro, strutture sanitarie presso le quali sostenere cure o terapie riabilitative o altri centri specializzati per lo svolgimento di attività formative o professionali.</w:t>
      </w:r>
    </w:p>
    <w:p w14:paraId="0DA2AB94" w14:textId="77777777" w:rsidR="00984AF4" w:rsidRPr="006F7401" w:rsidRDefault="00984AF4" w:rsidP="00984AF4">
      <w:pPr>
        <w:rPr>
          <w:color w:val="auto"/>
          <w:lang w:val="it-IT"/>
        </w:rPr>
      </w:pPr>
    </w:p>
    <w:p w14:paraId="349D0A5C" w14:textId="77777777" w:rsidR="00984AF4" w:rsidRPr="006F7401" w:rsidRDefault="00984AF4" w:rsidP="00984AF4">
      <w:pPr>
        <w:rPr>
          <w:color w:val="auto"/>
          <w:lang w:val="it-IT"/>
        </w:rPr>
      </w:pPr>
      <w:r w:rsidRPr="006F7401">
        <w:rPr>
          <w:color w:val="auto"/>
          <w:lang w:val="it-IT"/>
        </w:rPr>
        <w:t>La Corte territoriale ha ritenuto che "la non previsione di gratuità della sosta per chi non abbia patente/auto e non dimostri di dover frequentare il centro città con una certa assiduità non è discriminatoria in sé", risponda a criteri di equilibrio e ragionevolezza generali, concretizzandosi lo svantaggio nel solo onere di pagamento della sosta, con un esborso non esorbitante o anche solo consistente rispetto alle ordinarie capacità economiche della ricorrente, e non incidendo quindi sulla sua libertà di movimento.</w:t>
      </w:r>
    </w:p>
    <w:p w14:paraId="07A32ABD" w14:textId="77777777" w:rsidR="00984AF4" w:rsidRPr="006F7401" w:rsidRDefault="00984AF4" w:rsidP="00984AF4">
      <w:pPr>
        <w:rPr>
          <w:color w:val="auto"/>
          <w:lang w:val="it-IT"/>
        </w:rPr>
      </w:pPr>
    </w:p>
    <w:p w14:paraId="19AB5ACC" w14:textId="77777777" w:rsidR="00984AF4" w:rsidRPr="006F7401" w:rsidRDefault="00984AF4" w:rsidP="00984AF4">
      <w:pPr>
        <w:rPr>
          <w:color w:val="auto"/>
          <w:lang w:val="it-IT"/>
        </w:rPr>
      </w:pPr>
      <w:r w:rsidRPr="006F7401">
        <w:rPr>
          <w:color w:val="auto"/>
          <w:lang w:val="it-IT"/>
        </w:rPr>
        <w:t>Il Collegio non condivide l'impostazione della sentenza impugnata.</w:t>
      </w:r>
    </w:p>
    <w:p w14:paraId="5DC6F82F" w14:textId="77777777" w:rsidR="00984AF4" w:rsidRPr="006F7401" w:rsidRDefault="00984AF4" w:rsidP="00984AF4">
      <w:pPr>
        <w:rPr>
          <w:color w:val="auto"/>
          <w:lang w:val="it-IT"/>
        </w:rPr>
      </w:pPr>
    </w:p>
    <w:p w14:paraId="352C0621" w14:textId="77777777" w:rsidR="00984AF4" w:rsidRPr="006F7401" w:rsidRDefault="00984AF4" w:rsidP="00984AF4">
      <w:pPr>
        <w:rPr>
          <w:color w:val="auto"/>
          <w:lang w:val="it-IT"/>
        </w:rPr>
      </w:pPr>
      <w:r w:rsidRPr="006F7401">
        <w:rPr>
          <w:color w:val="auto"/>
          <w:lang w:val="it-IT"/>
        </w:rPr>
        <w:t>In primo luogo, si condivide la censura dei ricorrenti secondo cui il provvedimento impugnato ha erroneamente concentrato la propria analisi esclusivamente sulla situazione personale ed economica della sig.ra S.B., nonostante che il ricorso sia stato proposto anche dall'U.T.I.M., a tutela della posizione soggettiva di tutti i disabili che si trovano nelle medesime condizioni della stessa sig.ra Bozza (non muniti di patente e non proprietari di autoveicolo).</w:t>
      </w:r>
    </w:p>
    <w:p w14:paraId="74F3FEC5" w14:textId="77777777" w:rsidR="00984AF4" w:rsidRPr="006F7401" w:rsidRDefault="00984AF4" w:rsidP="00984AF4">
      <w:pPr>
        <w:rPr>
          <w:color w:val="auto"/>
          <w:lang w:val="it-IT"/>
        </w:rPr>
      </w:pPr>
    </w:p>
    <w:p w14:paraId="4F81C327" w14:textId="77777777" w:rsidR="00984AF4" w:rsidRPr="006F7401" w:rsidRDefault="00984AF4" w:rsidP="00984AF4">
      <w:pPr>
        <w:rPr>
          <w:color w:val="auto"/>
          <w:lang w:val="it-IT"/>
        </w:rPr>
      </w:pPr>
      <w:r w:rsidRPr="006F7401">
        <w:rPr>
          <w:color w:val="auto"/>
          <w:lang w:val="it-IT"/>
        </w:rPr>
        <w:t>Inoltre, la Corte di merito, nel dubitare della configurabilità della stessa fattispecie della discriminazione in caso di vantaggi meramente economici, non ha considerato che, nel caso in esame, il Comune di Torino, nel riconoscere ai titolari del contrassegno invalidi muniti di patente di guida e proprietari di autoveicolo uno speciale permesso gratuito per la sosta sulle strisce blu in centro cittadino (ove gli spazi riservati ai disabili siano occupati), ha inteso proprio concedere una agevolazione di natura economica (gratuità del parcheggio sulle strisce blu alla condizione sopra indicata), la cui finalità è, tuttavia, con evidenza, quella di favorire la mobilità dei soggetti disabili, adottando una misura diretta a garantire l'inserimento sociale e la partecipazione dei disabili alla vita della comunità (come prescritto dall'art. 26 della Carta dei diritti fondamentali dell'Unione Europea).</w:t>
      </w:r>
    </w:p>
    <w:p w14:paraId="4028851C" w14:textId="77777777" w:rsidR="00984AF4" w:rsidRPr="006F7401" w:rsidRDefault="00984AF4" w:rsidP="00984AF4">
      <w:pPr>
        <w:rPr>
          <w:color w:val="auto"/>
          <w:lang w:val="it-IT"/>
        </w:rPr>
      </w:pPr>
    </w:p>
    <w:p w14:paraId="6D876A1F" w14:textId="77777777" w:rsidR="00984AF4" w:rsidRPr="006F7401" w:rsidRDefault="00984AF4" w:rsidP="00984AF4">
      <w:pPr>
        <w:rPr>
          <w:color w:val="auto"/>
          <w:lang w:val="it-IT"/>
        </w:rPr>
      </w:pPr>
      <w:proofErr w:type="gramStart"/>
      <w:r w:rsidRPr="006F7401">
        <w:rPr>
          <w:color w:val="auto"/>
          <w:lang w:val="it-IT"/>
        </w:rPr>
        <w:t>E'</w:t>
      </w:r>
      <w:proofErr w:type="gramEnd"/>
      <w:r w:rsidRPr="006F7401">
        <w:rPr>
          <w:color w:val="auto"/>
          <w:lang w:val="it-IT"/>
        </w:rPr>
        <w:t xml:space="preserve"> indiscutibile, infatti, che i disabili, per accedere al centro cittadino, non abbiano le medesime opportunità delle persone non disabili, che possono servirsi senza difficoltà di altri mezzi di locomozione, quali biciclette o motocicli, che sono, invece, interdetti normalmente ai disabili, o mezzi pubblici il cui utilizzo è consentito anche ai disabili, ma con modalità di non sempre facile applicazione.</w:t>
      </w:r>
    </w:p>
    <w:p w14:paraId="7EFF1720" w14:textId="77777777" w:rsidR="00984AF4" w:rsidRPr="006F7401" w:rsidRDefault="00984AF4" w:rsidP="00984AF4">
      <w:pPr>
        <w:rPr>
          <w:color w:val="auto"/>
          <w:lang w:val="it-IT"/>
        </w:rPr>
      </w:pPr>
    </w:p>
    <w:p w14:paraId="1B272E2C" w14:textId="77777777" w:rsidR="00984AF4" w:rsidRPr="006F7401" w:rsidRDefault="00984AF4" w:rsidP="00984AF4">
      <w:pPr>
        <w:rPr>
          <w:color w:val="auto"/>
          <w:lang w:val="it-IT"/>
        </w:rPr>
      </w:pPr>
      <w:r w:rsidRPr="006F7401">
        <w:rPr>
          <w:color w:val="auto"/>
          <w:lang w:val="it-IT"/>
        </w:rPr>
        <w:t xml:space="preserve">L'agevolazione economica della gratuità della sosta rappresenta quindi un incentivo per indurre le persone disabili a condurre una vita di relazione assimilabile a quella </w:t>
      </w:r>
      <w:proofErr w:type="gramStart"/>
      <w:r w:rsidRPr="006F7401">
        <w:rPr>
          <w:color w:val="auto"/>
          <w:lang w:val="it-IT"/>
        </w:rPr>
        <w:t>della persone</w:t>
      </w:r>
      <w:proofErr w:type="gramEnd"/>
      <w:r w:rsidRPr="006F7401">
        <w:rPr>
          <w:color w:val="auto"/>
          <w:lang w:val="it-IT"/>
        </w:rPr>
        <w:t xml:space="preserve"> normodotate, e questo aspetto il Comune di Torino lo ha pienamente colto, concedendo meritoriamente ai disabili muniti di patente e proprietari di un veicolo un beneficio che va ben al di là del risparmio patrimoniale del costo del parcheggio, incidendo soprattutto sull'aspetto psicologico della loro esistenza.</w:t>
      </w:r>
    </w:p>
    <w:p w14:paraId="49231817" w14:textId="77777777" w:rsidR="00984AF4" w:rsidRPr="006F7401" w:rsidRDefault="00984AF4" w:rsidP="00984AF4">
      <w:pPr>
        <w:rPr>
          <w:color w:val="auto"/>
          <w:lang w:val="it-IT"/>
        </w:rPr>
      </w:pPr>
    </w:p>
    <w:p w14:paraId="625FF67B" w14:textId="77777777" w:rsidR="00984AF4" w:rsidRPr="006F7401" w:rsidRDefault="00984AF4" w:rsidP="00984AF4">
      <w:pPr>
        <w:rPr>
          <w:color w:val="auto"/>
          <w:lang w:val="it-IT"/>
        </w:rPr>
      </w:pPr>
      <w:r w:rsidRPr="006F7401">
        <w:rPr>
          <w:color w:val="auto"/>
          <w:lang w:val="it-IT"/>
        </w:rPr>
        <w:t>D'altra parte, il Comune di Torino, nell'adottare la delibera del 4.6.2003, non ha fatto altro che dare attuazione ai principi della legge n. 104/92, legge quadro per l'assistenza, l'integrazione sociale e i diritti delle persone handicappate, la quale si propone di realizzare l'inserimento e l'integrazione sociale della persona affetta da handicap anche con interventi di tipo economico a sostegno suo e del nucleo familiare (art. 8), di stimolare i Comuni ad assicurare, nell'ambito delle proprie ordinarie risorse di bilancio, modalità di trasporto individuali per le persone disabili non in grado di servirsi di mezzi pubblici (art. 26 comma 2°), garantendo altresì appositi spazi riservati ai loro veicoli, sia nei parcheggi gestiti direttamente o dati in 9 concessione, sia in quelli realizzati e gestiti da privati (art. 28 comma 1°).</w:t>
      </w:r>
    </w:p>
    <w:p w14:paraId="167FBB81" w14:textId="77777777" w:rsidR="00984AF4" w:rsidRPr="006F7401" w:rsidRDefault="00984AF4" w:rsidP="00984AF4">
      <w:pPr>
        <w:rPr>
          <w:color w:val="auto"/>
          <w:lang w:val="it-IT"/>
        </w:rPr>
      </w:pPr>
    </w:p>
    <w:p w14:paraId="3D491024" w14:textId="77777777" w:rsidR="00984AF4" w:rsidRPr="006F7401" w:rsidRDefault="00984AF4" w:rsidP="00984AF4">
      <w:pPr>
        <w:rPr>
          <w:color w:val="auto"/>
          <w:lang w:val="it-IT"/>
        </w:rPr>
      </w:pPr>
      <w:r w:rsidRPr="006F7401">
        <w:rPr>
          <w:color w:val="auto"/>
          <w:lang w:val="it-IT"/>
        </w:rPr>
        <w:t>L'Amministrazione comunale torinese, in quanto verosimilmente conscia che gli appositi spazi riservati al parcheggio esclusivo degli invalidi sono normalmente insufficienti, ha rilasciato ai disabili muniti di patente e proprietari di veicolo uno speciale permesso gratuito per il parcheggio sulle strisce blu del centro cittadino. Tuttavia, nel far ciò, il Comune ha contestualmente posto in essere una condotta discriminatoria indiretta ai danni dei disabili (presuntivamente affetti da una patologia più grave) non muniti di patente e non proprietari di un autoveicolo, che necessitano per i loro spostamenti del necessario ausilio di un familiare, i quali possono parimenti fruire dello stesso permesso (negato alla ricorrente) solo se in grado di documentare accessi frequenti nel centro cittadino per lo svolgimento di attività lavorative, di assistenza e cura.</w:t>
      </w:r>
    </w:p>
    <w:p w14:paraId="36FD0B79" w14:textId="77777777" w:rsidR="00984AF4" w:rsidRPr="006F7401" w:rsidRDefault="00984AF4" w:rsidP="00984AF4">
      <w:pPr>
        <w:rPr>
          <w:color w:val="auto"/>
          <w:lang w:val="it-IT"/>
        </w:rPr>
      </w:pPr>
    </w:p>
    <w:p w14:paraId="24ADE4FE" w14:textId="77777777" w:rsidR="00984AF4" w:rsidRPr="006F7401" w:rsidRDefault="00984AF4" w:rsidP="00984AF4">
      <w:pPr>
        <w:rPr>
          <w:color w:val="auto"/>
          <w:lang w:val="it-IT"/>
        </w:rPr>
      </w:pPr>
      <w:r w:rsidRPr="006F7401">
        <w:rPr>
          <w:color w:val="auto"/>
          <w:lang w:val="it-IT"/>
        </w:rPr>
        <w:t>Non vi è dubbio che una tale previsione si configuri come discriminatoria ai danni di quest'ultima categoria di disabili, non reputandosi meritevole di tutela l'accesso gratuito del disabile al centro cittadino per motivi di mero svago e di relazione sociale (come invece consentito ai disabili con patente ed autoveicolo). In proposito, a norma dell'art. 2 comma 3° L. n. 67/2006, "si ha discriminazione indiretta quando una disposizione, un criterio, una prassi, un atto, un patto o un comportamento apparentemente neutri mettono una persona con disabilità in una posizione di svantaggio rispetto ad altre persone".</w:t>
      </w:r>
    </w:p>
    <w:p w14:paraId="3E36BB6A" w14:textId="77777777" w:rsidR="00984AF4" w:rsidRPr="006F7401" w:rsidRDefault="00984AF4" w:rsidP="00984AF4">
      <w:pPr>
        <w:rPr>
          <w:color w:val="auto"/>
          <w:lang w:val="it-IT"/>
        </w:rPr>
      </w:pPr>
    </w:p>
    <w:p w14:paraId="54C0B4DD" w14:textId="77777777" w:rsidR="00984AF4" w:rsidRPr="006F7401" w:rsidRDefault="00984AF4" w:rsidP="00984AF4">
      <w:pPr>
        <w:rPr>
          <w:color w:val="auto"/>
          <w:lang w:val="it-IT"/>
        </w:rPr>
      </w:pPr>
      <w:proofErr w:type="gramStart"/>
      <w:r w:rsidRPr="006F7401">
        <w:rPr>
          <w:color w:val="auto"/>
          <w:lang w:val="it-IT"/>
        </w:rPr>
        <w:t>E'</w:t>
      </w:r>
      <w:proofErr w:type="gramEnd"/>
      <w:r w:rsidRPr="006F7401">
        <w:rPr>
          <w:color w:val="auto"/>
          <w:lang w:val="it-IT"/>
        </w:rPr>
        <w:t xml:space="preserve"> proprio quello che </w:t>
      </w:r>
      <w:proofErr w:type="spellStart"/>
      <w:r w:rsidRPr="006F7401">
        <w:rPr>
          <w:color w:val="auto"/>
          <w:lang w:val="it-IT"/>
        </w:rPr>
        <w:t>é</w:t>
      </w:r>
      <w:proofErr w:type="spellEnd"/>
      <w:r w:rsidRPr="006F7401">
        <w:rPr>
          <w:color w:val="auto"/>
          <w:lang w:val="it-IT"/>
        </w:rPr>
        <w:t xml:space="preserve"> avvenuto, nel caso di specie, in cui il Comune, nel beneficiare una particolare categoria di disabili (quelli con patente ed autoveicolo), né ha posto un'altra, presuntivamente con una patologia più grave, in posizione di svantaggio.</w:t>
      </w:r>
    </w:p>
    <w:p w14:paraId="7FE75693" w14:textId="77777777" w:rsidR="00984AF4" w:rsidRPr="006F7401" w:rsidRDefault="00984AF4" w:rsidP="00984AF4">
      <w:pPr>
        <w:rPr>
          <w:color w:val="auto"/>
          <w:lang w:val="it-IT"/>
        </w:rPr>
      </w:pPr>
    </w:p>
    <w:p w14:paraId="68F152DD" w14:textId="77777777" w:rsidR="00984AF4" w:rsidRPr="006F7401" w:rsidRDefault="00984AF4" w:rsidP="00984AF4">
      <w:pPr>
        <w:rPr>
          <w:color w:val="auto"/>
          <w:lang w:val="it-IT"/>
        </w:rPr>
      </w:pPr>
      <w:r w:rsidRPr="006F7401">
        <w:rPr>
          <w:color w:val="auto"/>
          <w:lang w:val="it-IT"/>
        </w:rPr>
        <w:t>Né, peraltro, può ritenersi che il legislatore, nella formulazione della norma, abbia inteso circoscrivere il rapporto suscettibile di dar luogo alla condotta discriminatoria solo a quello tra disabili e non. La locuzione " rispetto ad altre persone", per la sua genericità, consente di individuare in concreto la sussistenza di un comportamento discriminatorio ponendo in relazione anche due distinte categorie di disabili, seppur con caratteristiche differenti. Emerge dal provvedimento impugnato, e soprattutto da quello del giudice di primo grado, di cui entrambe le parti hanno ampiamente riportato il contenuto, che il motivo della diversità di trattamento prevista dal Comune tra i disabili muniti di patente ed autovettura e quelli costretti a ricorrere all'ausilio di familiari per il loro trasporto risiede nell'intento di prevenire abusi nell'utilizzo del permesso speciale da parte degli stessi familiari: se è pur vero che un tale rischio effettivamente sussiste, lo stesso non può certo essere risolto negando un diritto, ma predisponendo un adeguato, anche severo, sistema di controlli e sanzioni.</w:t>
      </w:r>
    </w:p>
    <w:p w14:paraId="0D04E618" w14:textId="77777777" w:rsidR="00984AF4" w:rsidRPr="006F7401" w:rsidRDefault="00984AF4" w:rsidP="00984AF4">
      <w:pPr>
        <w:rPr>
          <w:color w:val="auto"/>
          <w:lang w:val="it-IT"/>
        </w:rPr>
      </w:pPr>
    </w:p>
    <w:p w14:paraId="0FFBD939" w14:textId="77777777" w:rsidR="00984AF4" w:rsidRPr="006F7401" w:rsidRDefault="00984AF4" w:rsidP="00984AF4">
      <w:pPr>
        <w:rPr>
          <w:color w:val="auto"/>
          <w:lang w:val="it-IT"/>
        </w:rPr>
      </w:pPr>
      <w:r w:rsidRPr="006F7401">
        <w:rPr>
          <w:color w:val="auto"/>
          <w:lang w:val="it-IT"/>
        </w:rPr>
        <w:t>Deve quindi accogliersi il ricorso, per avere il Comune di Torino effettivamente posto in essere una condotta discriminatoria, ai sensi dell'art. 2, L n. 67/2006.</w:t>
      </w:r>
    </w:p>
    <w:p w14:paraId="0FBD679F" w14:textId="77777777" w:rsidR="003C704F" w:rsidRDefault="003C704F">
      <w:bookmarkStart w:id="0" w:name="_GoBack"/>
      <w:bookmarkEnd w:id="0"/>
    </w:p>
    <w:sectPr w:rsidR="003C704F" w:rsidSect="006014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04F"/>
    <w:rsid w:val="003C704F"/>
    <w:rsid w:val="00984A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628C1-14DE-433C-B0FE-9DC6937A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84AF4"/>
    <w:pPr>
      <w:spacing w:after="0" w:line="240" w:lineRule="auto"/>
      <w:jc w:val="both"/>
    </w:pPr>
    <w:rPr>
      <w:rFonts w:ascii="Arial Narrow" w:hAnsi="Arial Narrow"/>
      <w:color w:val="5A5A5A" w:themeColor="text1" w:themeTint="A5"/>
      <w:szCs w:val="20"/>
      <w:lang w:val="en-US" w:bidi="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2050</Words>
  <Characters>11685</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Giada Emme</dc:creator>
  <cp:keywords/>
  <dc:description/>
  <cp:lastModifiedBy>Giada Emme</cp:lastModifiedBy>
  <cp:revision>2</cp:revision>
  <dcterms:created xsi:type="dcterms:W3CDTF">2019-11-11T13:55:00Z</dcterms:created>
  <dcterms:modified xsi:type="dcterms:W3CDTF">2019-11-11T13:55:00Z</dcterms:modified>
</cp:coreProperties>
</file>